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Roboto" w:cs="Roboto" w:eastAsia="Roboto" w:hAnsi="Roboto"/>
          <w:color w:val="073763"/>
        </w:rPr>
      </w:pPr>
      <w:r w:rsidDel="00000000" w:rsidR="00000000" w:rsidRPr="00000000">
        <w:rPr>
          <w:rFonts w:ascii="Roboto" w:cs="Roboto" w:eastAsia="Roboto" w:hAnsi="Roboto"/>
          <w:color w:val="073763"/>
          <w:highlight w:val="yellow"/>
          <w:rtl w:val="0"/>
        </w:rPr>
        <w:t xml:space="preserve">[School name]</w:t>
      </w:r>
      <w:r w:rsidDel="00000000" w:rsidR="00000000" w:rsidRPr="00000000">
        <w:rPr>
          <w:rFonts w:ascii="Roboto" w:cs="Roboto" w:eastAsia="Roboto" w:hAnsi="Roboto"/>
          <w:color w:val="073763"/>
          <w:rtl w:val="0"/>
        </w:rPr>
        <w:t xml:space="preserve"> is proud to foster community between alumni and current students through mentorship. As an alumnus, you can now engage with students on short term projects and skills challenges through our new partnerships with Riipen. These projects can help you benefit from a fresh perspective and help our students get the experience they need to succeed in the future of work. </w:t>
      </w:r>
    </w:p>
    <w:p w:rsidR="00000000" w:rsidDel="00000000" w:rsidP="00000000" w:rsidRDefault="00000000" w:rsidRPr="00000000" w14:paraId="00000002">
      <w:pPr>
        <w:widowControl w:val="0"/>
        <w:rPr>
          <w:rFonts w:ascii="Roboto" w:cs="Roboto" w:eastAsia="Roboto" w:hAnsi="Roboto"/>
          <w:color w:val="073763"/>
        </w:rPr>
      </w:pPr>
      <w:r w:rsidDel="00000000" w:rsidR="00000000" w:rsidRPr="00000000">
        <w:rPr>
          <w:rtl w:val="0"/>
        </w:rPr>
      </w:r>
    </w:p>
    <w:p w:rsidR="00000000" w:rsidDel="00000000" w:rsidP="00000000" w:rsidRDefault="00000000" w:rsidRPr="00000000" w14:paraId="00000003">
      <w:pPr>
        <w:widowControl w:val="0"/>
        <w:rPr/>
      </w:pPr>
      <w:r w:rsidDel="00000000" w:rsidR="00000000" w:rsidRPr="00000000">
        <w:rPr>
          <w:rFonts w:ascii="Roboto" w:cs="Roboto" w:eastAsia="Roboto" w:hAnsi="Roboto"/>
          <w:color w:val="073763"/>
          <w:rtl w:val="0"/>
        </w:rPr>
        <w:t xml:space="preserve">Do you have anything on your plate that a student could help with? Alumni have free access to </w:t>
      </w:r>
      <w:r w:rsidDel="00000000" w:rsidR="00000000" w:rsidRPr="00000000">
        <w:rPr>
          <w:rFonts w:ascii="Roboto" w:cs="Roboto" w:eastAsia="Roboto" w:hAnsi="Roboto"/>
          <w:color w:val="073763"/>
          <w:highlight w:val="yellow"/>
          <w:rtl w:val="0"/>
        </w:rPr>
        <w:t xml:space="preserve">[school name]’</w:t>
      </w:r>
      <w:r w:rsidDel="00000000" w:rsidR="00000000" w:rsidRPr="00000000">
        <w:rPr>
          <w:rFonts w:ascii="Roboto" w:cs="Roboto" w:eastAsia="Roboto" w:hAnsi="Roboto"/>
          <w:color w:val="073763"/>
          <w:rtl w:val="0"/>
        </w:rPr>
        <w:t xml:space="preserve">s portal on Riipen to easily connect and collaborate with educators and students across the institution. To be added to our portal for free, contact alumni relations at </w:t>
      </w:r>
      <w:r w:rsidDel="00000000" w:rsidR="00000000" w:rsidRPr="00000000">
        <w:rPr>
          <w:rFonts w:ascii="Roboto" w:cs="Roboto" w:eastAsia="Roboto" w:hAnsi="Roboto"/>
          <w:color w:val="073763"/>
          <w:highlight w:val="yellow"/>
          <w:rtl w:val="0"/>
        </w:rPr>
        <w:t xml:space="preserve">[contact info]</w:t>
      </w:r>
      <w:r w:rsidDel="00000000" w:rsidR="00000000" w:rsidRPr="00000000">
        <w:rPr>
          <w:rFonts w:ascii="Roboto" w:cs="Roboto" w:eastAsia="Roboto" w:hAnsi="Roboto"/>
          <w:color w:val="073763"/>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